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Default="00866D23" w:rsidP="00866D2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F442D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0F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FD5F8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465EC1">
        <w:rPr>
          <w:rFonts w:ascii="Times New Roman" w:hAnsi="Times New Roman" w:cs="Times New Roman"/>
          <w:sz w:val="28"/>
          <w:szCs w:val="28"/>
        </w:rPr>
        <w:t xml:space="preserve"> в</w:t>
      </w:r>
      <w:r w:rsidR="000F442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3554F">
        <w:rPr>
          <w:rFonts w:ascii="Times New Roman" w:hAnsi="Times New Roman" w:cs="Times New Roman"/>
          <w:sz w:val="28"/>
          <w:szCs w:val="28"/>
        </w:rPr>
        <w:t>2</w:t>
      </w:r>
      <w:r w:rsidR="000F4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4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2D" w:rsidRDefault="000F442D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EC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65EC1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26.12.2018 </w:t>
      </w:r>
    </w:p>
    <w:p w:rsidR="00795F3A" w:rsidRDefault="000F442D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3046 </w:t>
      </w:r>
      <w:r w:rsidR="00465EC1">
        <w:rPr>
          <w:rFonts w:ascii="Times New Roman" w:hAnsi="Times New Roman" w:cs="Times New Roman"/>
          <w:sz w:val="28"/>
          <w:szCs w:val="28"/>
        </w:rPr>
        <w:t>«</w:t>
      </w:r>
      <w:r w:rsidR="00795F3A" w:rsidRPr="00795F3A">
        <w:rPr>
          <w:rFonts w:ascii="Times New Roman" w:hAnsi="Times New Roman" w:cs="Times New Roman"/>
          <w:sz w:val="28"/>
          <w:szCs w:val="28"/>
        </w:rPr>
        <w:t xml:space="preserve">О резерве </w:t>
      </w:r>
      <w:proofErr w:type="gramStart"/>
      <w:r w:rsidR="00795F3A" w:rsidRPr="00795F3A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="00795F3A" w:rsidRPr="0079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 xml:space="preserve">кадров руководителей муниципальных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 xml:space="preserve">учреждений и предприятий Нижневартовского </w:t>
      </w:r>
    </w:p>
    <w:p w:rsidR="00795F3A" w:rsidRDefault="00795F3A" w:rsidP="00795F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F3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1AC8" w:rsidRP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EC1" w:rsidRDefault="00465EC1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454">
        <w:rPr>
          <w:rFonts w:ascii="Times New Roman" w:hAnsi="Times New Roman" w:cs="Times New Roman"/>
          <w:sz w:val="28"/>
          <w:szCs w:val="28"/>
        </w:rPr>
        <w:t>Внести в п</w:t>
      </w:r>
      <w:r w:rsidR="000F442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3554F">
        <w:rPr>
          <w:rFonts w:ascii="Times New Roman" w:hAnsi="Times New Roman" w:cs="Times New Roman"/>
          <w:sz w:val="28"/>
          <w:szCs w:val="28"/>
        </w:rPr>
        <w:t>2</w:t>
      </w:r>
      <w:r w:rsidR="000F442D">
        <w:rPr>
          <w:rFonts w:ascii="Times New Roman" w:hAnsi="Times New Roman" w:cs="Times New Roman"/>
          <w:sz w:val="28"/>
          <w:szCs w:val="28"/>
        </w:rPr>
        <w:t xml:space="preserve"> к</w:t>
      </w:r>
      <w:r w:rsidR="009D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F442D">
        <w:rPr>
          <w:rFonts w:ascii="Times New Roman" w:hAnsi="Times New Roman" w:cs="Times New Roman"/>
          <w:sz w:val="28"/>
          <w:szCs w:val="28"/>
        </w:rPr>
        <w:t>ю</w:t>
      </w:r>
      <w:r w:rsidR="008307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26.12.2017 № 3046 «</w:t>
      </w:r>
      <w:r w:rsidRPr="00795F3A">
        <w:rPr>
          <w:rFonts w:ascii="Times New Roman" w:hAnsi="Times New Roman" w:cs="Times New Roman"/>
          <w:sz w:val="28"/>
          <w:szCs w:val="28"/>
        </w:rPr>
        <w:t>О резерве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кадров руководителей муниципальных</w:t>
      </w:r>
      <w:r w:rsidR="009D3E02"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учреждений и предприятий Нижневартовского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EB4">
        <w:rPr>
          <w:rFonts w:ascii="Times New Roman" w:hAnsi="Times New Roman" w:cs="Times New Roman"/>
          <w:sz w:val="28"/>
          <w:szCs w:val="28"/>
        </w:rPr>
        <w:t xml:space="preserve"> </w:t>
      </w:r>
      <w:r w:rsidR="00494EB4" w:rsidRPr="00A35454">
        <w:rPr>
          <w:rFonts w:ascii="Times New Roman" w:hAnsi="Times New Roman" w:cs="Times New Roman"/>
          <w:sz w:val="28"/>
          <w:szCs w:val="28"/>
        </w:rPr>
        <w:t>(</w:t>
      </w:r>
      <w:r w:rsidR="00A35454" w:rsidRPr="00A3545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494EB4" w:rsidRPr="00A35454">
        <w:rPr>
          <w:rFonts w:ascii="Times New Roman" w:hAnsi="Times New Roman" w:cs="Times New Roman"/>
          <w:sz w:val="28"/>
          <w:szCs w:val="28"/>
        </w:rPr>
        <w:t>от 25.03.2021 № 420, от 11.05.2021 № 713</w:t>
      </w:r>
      <w:r w:rsidR="00A35454" w:rsidRPr="00A35454">
        <w:rPr>
          <w:rFonts w:ascii="Times New Roman" w:hAnsi="Times New Roman" w:cs="Times New Roman"/>
          <w:sz w:val="28"/>
          <w:szCs w:val="28"/>
        </w:rPr>
        <w:t>, от 12.08.2021                           № 1463</w:t>
      </w:r>
      <w:r w:rsidR="0023554F">
        <w:rPr>
          <w:rFonts w:ascii="Times New Roman" w:hAnsi="Times New Roman" w:cs="Times New Roman"/>
          <w:sz w:val="28"/>
          <w:szCs w:val="28"/>
        </w:rPr>
        <w:t>, от 26.09.2023 № 951</w:t>
      </w:r>
      <w:r w:rsidR="00494EB4" w:rsidRPr="00A35454">
        <w:rPr>
          <w:rFonts w:ascii="Times New Roman" w:hAnsi="Times New Roman" w:cs="Times New Roman"/>
          <w:sz w:val="28"/>
          <w:szCs w:val="28"/>
        </w:rPr>
        <w:t>)</w:t>
      </w:r>
      <w:r w:rsidR="00A35454">
        <w:rPr>
          <w:rFonts w:ascii="Times New Roman" w:hAnsi="Times New Roman" w:cs="Times New Roman"/>
          <w:sz w:val="28"/>
          <w:szCs w:val="28"/>
        </w:rPr>
        <w:t xml:space="preserve"> </w:t>
      </w:r>
      <w:r w:rsidR="002355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5454">
        <w:rPr>
          <w:rFonts w:ascii="Times New Roman" w:hAnsi="Times New Roman" w:cs="Times New Roman"/>
          <w:sz w:val="28"/>
          <w:szCs w:val="28"/>
        </w:rPr>
        <w:t>изменени</w:t>
      </w:r>
      <w:r w:rsidR="0023554F">
        <w:rPr>
          <w:rFonts w:ascii="Times New Roman" w:hAnsi="Times New Roman" w:cs="Times New Roman"/>
          <w:sz w:val="28"/>
          <w:szCs w:val="28"/>
        </w:rPr>
        <w:t>я:</w:t>
      </w:r>
    </w:p>
    <w:p w:rsidR="0023554F" w:rsidRDefault="0023554F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6.5. дополнить абзацем следующего содержания:</w:t>
      </w:r>
    </w:p>
    <w:p w:rsidR="00A35454" w:rsidRDefault="0023554F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6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3554F" w:rsidRDefault="0023554F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9.2. изложить в новой редакции:</w:t>
      </w:r>
    </w:p>
    <w:p w:rsidR="0023554F" w:rsidRDefault="0023554F" w:rsidP="00D908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«Граждане включаются в резерв управленческих кадров на срок не более пяти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3554F" w:rsidRDefault="001B52D0" w:rsidP="001B52D0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2D0" w:rsidRPr="00A10740" w:rsidRDefault="0023554F" w:rsidP="001B52D0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 xml:space="preserve">2. </w:t>
      </w:r>
      <w:r w:rsidR="001B52D0" w:rsidRPr="00A10740">
        <w:rPr>
          <w:sz w:val="28"/>
          <w:szCs w:val="28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 разместить постановление на </w:t>
      </w:r>
      <w:proofErr w:type="gramStart"/>
      <w:r w:rsidR="001B52D0" w:rsidRPr="00A10740">
        <w:rPr>
          <w:sz w:val="28"/>
          <w:szCs w:val="28"/>
        </w:rPr>
        <w:t>официальном</w:t>
      </w:r>
      <w:proofErr w:type="gramEnd"/>
      <w:r w:rsidR="001B52D0" w:rsidRPr="00A10740">
        <w:rPr>
          <w:sz w:val="28"/>
          <w:szCs w:val="28"/>
        </w:rPr>
        <w:t xml:space="preserve"> веб-сайте администрации района: </w:t>
      </w:r>
      <w:hyperlink r:id="rId6" w:history="1">
        <w:r w:rsidR="001B52D0" w:rsidRPr="00A10740">
          <w:rPr>
            <w:rStyle w:val="a3"/>
            <w:sz w:val="28"/>
            <w:szCs w:val="28"/>
            <w:lang w:val="en-US"/>
          </w:rPr>
          <w:t>www</w:t>
        </w:r>
        <w:r w:rsidR="001B52D0" w:rsidRPr="00A10740">
          <w:rPr>
            <w:rStyle w:val="a3"/>
            <w:sz w:val="28"/>
            <w:szCs w:val="28"/>
          </w:rPr>
          <w:t>.</w:t>
        </w:r>
        <w:proofErr w:type="spellStart"/>
        <w:r w:rsidR="001B52D0" w:rsidRPr="00A10740">
          <w:rPr>
            <w:rStyle w:val="a3"/>
            <w:sz w:val="28"/>
            <w:szCs w:val="28"/>
            <w:lang w:val="en-US"/>
          </w:rPr>
          <w:t>nvraion</w:t>
        </w:r>
        <w:proofErr w:type="spellEnd"/>
        <w:r w:rsidR="001B52D0" w:rsidRPr="00A10740">
          <w:rPr>
            <w:rStyle w:val="a3"/>
            <w:sz w:val="28"/>
            <w:szCs w:val="28"/>
          </w:rPr>
          <w:t>.</w:t>
        </w:r>
        <w:proofErr w:type="spellStart"/>
        <w:r w:rsidR="001B52D0" w:rsidRPr="00A107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B52D0" w:rsidRPr="00A10740">
        <w:rPr>
          <w:sz w:val="28"/>
          <w:szCs w:val="28"/>
        </w:rPr>
        <w:t>.</w:t>
      </w:r>
    </w:p>
    <w:p w:rsidR="0023554F" w:rsidRDefault="00A35454" w:rsidP="001B52D0">
      <w:pPr>
        <w:pStyle w:val="a8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20" w:line="240" w:lineRule="auto"/>
        <w:ind w:left="0" w:firstLine="708"/>
        <w:contextualSpacing/>
        <w:rPr>
          <w:sz w:val="28"/>
          <w:szCs w:val="28"/>
        </w:rPr>
      </w:pPr>
      <w:r w:rsidRPr="0023554F">
        <w:rPr>
          <w:sz w:val="28"/>
          <w:szCs w:val="28"/>
        </w:rPr>
        <w:t>У</w:t>
      </w:r>
      <w:r w:rsidR="001B52D0" w:rsidRPr="0023554F">
        <w:rPr>
          <w:sz w:val="28"/>
          <w:szCs w:val="28"/>
        </w:rPr>
        <w:t>правлени</w:t>
      </w:r>
      <w:r w:rsidRPr="0023554F">
        <w:rPr>
          <w:sz w:val="28"/>
          <w:szCs w:val="28"/>
        </w:rPr>
        <w:t xml:space="preserve">ю по </w:t>
      </w:r>
      <w:r w:rsidR="001B52D0" w:rsidRPr="0023554F">
        <w:rPr>
          <w:sz w:val="28"/>
          <w:szCs w:val="28"/>
        </w:rPr>
        <w:t>вопросам общественной связи и информационной политики (</w:t>
      </w:r>
      <w:r w:rsidRPr="0023554F">
        <w:rPr>
          <w:sz w:val="28"/>
          <w:szCs w:val="28"/>
        </w:rPr>
        <w:t>С.Ю. Маликов</w:t>
      </w:r>
      <w:r w:rsidR="001B52D0" w:rsidRPr="0023554F">
        <w:rPr>
          <w:sz w:val="28"/>
          <w:szCs w:val="28"/>
        </w:rPr>
        <w:t xml:space="preserve">) опубликовать постановление в приложении «Официальный бюллетень» </w:t>
      </w:r>
      <w:r w:rsidR="001B52D0" w:rsidRPr="0023554F">
        <w:rPr>
          <w:sz w:val="28"/>
          <w:szCs w:val="28"/>
          <w:lang w:eastAsia="en-US"/>
        </w:rPr>
        <w:t>районной газеты «Новости Приобья».</w:t>
      </w:r>
    </w:p>
    <w:p w:rsidR="0023554F" w:rsidRDefault="0023554F" w:rsidP="0023554F">
      <w:pPr>
        <w:pStyle w:val="a8"/>
        <w:tabs>
          <w:tab w:val="left" w:pos="0"/>
        </w:tabs>
        <w:suppressAutoHyphens w:val="0"/>
        <w:autoSpaceDE w:val="0"/>
        <w:autoSpaceDN w:val="0"/>
        <w:adjustRightInd w:val="0"/>
        <w:spacing w:before="220" w:line="240" w:lineRule="auto"/>
        <w:ind w:firstLine="0"/>
        <w:contextualSpacing/>
        <w:rPr>
          <w:sz w:val="28"/>
          <w:szCs w:val="28"/>
        </w:rPr>
      </w:pPr>
    </w:p>
    <w:p w:rsidR="00E61AC8" w:rsidRDefault="00E61AC8" w:rsidP="001B52D0">
      <w:pPr>
        <w:pStyle w:val="a8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20" w:line="240" w:lineRule="auto"/>
        <w:ind w:left="0" w:firstLine="708"/>
        <w:contextualSpacing/>
        <w:rPr>
          <w:sz w:val="28"/>
          <w:szCs w:val="28"/>
        </w:rPr>
      </w:pPr>
      <w:r w:rsidRPr="0023554F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D5F84" w:rsidRPr="00FD5F84" w:rsidRDefault="00FD5F84" w:rsidP="00FD5F84">
      <w:pPr>
        <w:pStyle w:val="a8"/>
        <w:rPr>
          <w:sz w:val="28"/>
          <w:szCs w:val="28"/>
        </w:rPr>
      </w:pPr>
    </w:p>
    <w:p w:rsidR="00600C62" w:rsidRDefault="00FD5F84" w:rsidP="00FD5F84">
      <w:pPr>
        <w:pStyle w:val="a8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220" w:line="240" w:lineRule="auto"/>
        <w:ind w:left="0" w:firstLine="708"/>
        <w:contextualSpacing/>
        <w:rPr>
          <w:sz w:val="28"/>
          <w:szCs w:val="28"/>
        </w:rPr>
      </w:pPr>
      <w:proofErr w:type="gramStart"/>
      <w:r w:rsidRPr="00B57CA0">
        <w:rPr>
          <w:sz w:val="28"/>
          <w:szCs w:val="28"/>
        </w:rPr>
        <w:t>Контроль за</w:t>
      </w:r>
      <w:proofErr w:type="gramEnd"/>
      <w:r w:rsidRPr="00B57CA0">
        <w:rPr>
          <w:sz w:val="28"/>
          <w:szCs w:val="28"/>
        </w:rPr>
        <w:t xml:space="preserve"> выполнением постановления оставляю за собой.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D5F84" w:rsidRDefault="00FD5F84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D5F84" w:rsidRDefault="00FD5F84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6A6003" w:rsidRDefault="006A6003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768D8" w:rsidRDefault="00F768D8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515" w:rsidRDefault="008D5515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E02" w:rsidRDefault="009D3E02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52D0" w:rsidRPr="001B52D0" w:rsidRDefault="006A6003" w:rsidP="001B52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515">
        <w:rPr>
          <w:rFonts w:ascii="Times New Roman" w:hAnsi="Times New Roman" w:cs="Times New Roman"/>
          <w:sz w:val="24"/>
          <w:szCs w:val="24"/>
        </w:rPr>
        <w:t>Название</w:t>
      </w:r>
      <w:r w:rsidRPr="008D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2D0">
        <w:rPr>
          <w:rFonts w:ascii="Times New Roman" w:hAnsi="Times New Roman" w:cs="Times New Roman"/>
          <w:b/>
          <w:sz w:val="24"/>
          <w:szCs w:val="24"/>
        </w:rPr>
        <w:t>«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изменений в приложение </w:t>
      </w:r>
      <w:r w:rsidR="00FD5F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постановлению администрации района от 26.12.2018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№ 3046 «О резерве управленческих кадров руководителей муниципальных учреждений и предприятий Нижневартовского</w:t>
      </w:r>
      <w:r w:rsidR="001B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2D0" w:rsidRPr="001B52D0">
        <w:rPr>
          <w:rFonts w:ascii="Times New Roman" w:hAnsi="Times New Roman" w:cs="Times New Roman"/>
          <w:b/>
          <w:sz w:val="24"/>
          <w:szCs w:val="24"/>
          <w:u w:val="single"/>
        </w:rPr>
        <w:t>района»</w:t>
      </w:r>
    </w:p>
    <w:p w:rsidR="009D3E02" w:rsidRDefault="009D3E02" w:rsidP="008D551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8D551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E0">
        <w:rPr>
          <w:rFonts w:ascii="Times New Roman" w:hAnsi="Times New Roman" w:cs="Times New Roman"/>
          <w:sz w:val="24"/>
          <w:szCs w:val="24"/>
        </w:rPr>
        <w:t>_</w:t>
      </w:r>
      <w:r w:rsidR="008D5515">
        <w:rPr>
          <w:rFonts w:ascii="Times New Roman" w:hAnsi="Times New Roman" w:cs="Times New Roman"/>
          <w:sz w:val="24"/>
          <w:szCs w:val="24"/>
          <w:u w:val="single"/>
        </w:rPr>
        <w:t>отдел</w:t>
      </w:r>
      <w:r w:rsidR="00FD5F84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8D551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8D5515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(наименование структурного подразделения, подготовившего проект)</w:t>
      </w:r>
    </w:p>
    <w:p w:rsidR="006A6003" w:rsidRPr="003220E0" w:rsidRDefault="00C12E15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Ю.В. Мартынова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специалист-эксперт 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отдела, 49-87-2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1B52D0" w:rsidP="001B52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A6003"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у</w:t>
            </w:r>
            <w:r w:rsidR="006A6003"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="006A6003"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1B52D0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А.Н. Колокольцев </w:t>
            </w:r>
            <w:r w:rsidR="009D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FD5F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D5F8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="00FD5F84"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FD5F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D5F84" w:rsidRPr="00FD5F8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8D5515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6003" w:rsidRPr="003220E0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6A6003" w:rsidRDefault="00415279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 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1B52D0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«___»______2023 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2D0" w:rsidRDefault="001B52D0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F84" w:rsidRDefault="00FD5F84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C12E15">
        <w:trPr>
          <w:trHeight w:val="80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F768D8" w:rsidRDefault="008A1B72" w:rsidP="008A1B72">
      <w:pPr>
        <w:rPr>
          <w:rFonts w:ascii="Times New Roman" w:hAnsi="Times New Roman" w:cs="Times New Roman"/>
          <w:sz w:val="20"/>
          <w:szCs w:val="20"/>
        </w:rPr>
      </w:pPr>
      <w:r w:rsidRPr="008A1B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8D8">
        <w:rPr>
          <w:rFonts w:ascii="Times New Roman" w:hAnsi="Times New Roman" w:cs="Times New Roman"/>
          <w:sz w:val="20"/>
          <w:szCs w:val="20"/>
        </w:rPr>
        <w:t>(Ф.И.О.)</w:t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</w:r>
      <w:r w:rsidRPr="00F768D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768D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68D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1B52D0">
        <w:rPr>
          <w:rFonts w:ascii="Times New Roman" w:hAnsi="Times New Roman" w:cs="Times New Roman"/>
          <w:sz w:val="28"/>
          <w:szCs w:val="28"/>
        </w:rPr>
        <w:t xml:space="preserve">3 г. 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77"/>
    <w:multiLevelType w:val="hybridMultilevel"/>
    <w:tmpl w:val="A3B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FDA"/>
    <w:multiLevelType w:val="hybridMultilevel"/>
    <w:tmpl w:val="981A8CBA"/>
    <w:lvl w:ilvl="0" w:tplc="3558C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1737FE"/>
    <w:multiLevelType w:val="hybridMultilevel"/>
    <w:tmpl w:val="68088C52"/>
    <w:lvl w:ilvl="0" w:tplc="9B580894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C7D41"/>
    <w:rsid w:val="000E4095"/>
    <w:rsid w:val="000F442D"/>
    <w:rsid w:val="001A0CAB"/>
    <w:rsid w:val="001B52D0"/>
    <w:rsid w:val="0023554F"/>
    <w:rsid w:val="002F2BE2"/>
    <w:rsid w:val="00357CD9"/>
    <w:rsid w:val="00415279"/>
    <w:rsid w:val="0044609A"/>
    <w:rsid w:val="00465EC1"/>
    <w:rsid w:val="00494EB4"/>
    <w:rsid w:val="004D11A6"/>
    <w:rsid w:val="00592CE3"/>
    <w:rsid w:val="00600C62"/>
    <w:rsid w:val="00633FE7"/>
    <w:rsid w:val="0065327A"/>
    <w:rsid w:val="006A6003"/>
    <w:rsid w:val="00700217"/>
    <w:rsid w:val="00750117"/>
    <w:rsid w:val="00795F3A"/>
    <w:rsid w:val="007D2240"/>
    <w:rsid w:val="007D247B"/>
    <w:rsid w:val="00830759"/>
    <w:rsid w:val="00866D23"/>
    <w:rsid w:val="00890520"/>
    <w:rsid w:val="0089332E"/>
    <w:rsid w:val="008A1B72"/>
    <w:rsid w:val="008A6C71"/>
    <w:rsid w:val="008C171D"/>
    <w:rsid w:val="008D5515"/>
    <w:rsid w:val="009063DC"/>
    <w:rsid w:val="00906F57"/>
    <w:rsid w:val="00933570"/>
    <w:rsid w:val="00975C43"/>
    <w:rsid w:val="009D3E02"/>
    <w:rsid w:val="00A35454"/>
    <w:rsid w:val="00A56C30"/>
    <w:rsid w:val="00B4367E"/>
    <w:rsid w:val="00C055CC"/>
    <w:rsid w:val="00C12E15"/>
    <w:rsid w:val="00C259DC"/>
    <w:rsid w:val="00C54B25"/>
    <w:rsid w:val="00C6561A"/>
    <w:rsid w:val="00CB1350"/>
    <w:rsid w:val="00CF0951"/>
    <w:rsid w:val="00D908C6"/>
    <w:rsid w:val="00DC1CF6"/>
    <w:rsid w:val="00E12FC4"/>
    <w:rsid w:val="00E61AC8"/>
    <w:rsid w:val="00ED5C21"/>
    <w:rsid w:val="00F6328F"/>
    <w:rsid w:val="00F768D8"/>
    <w:rsid w:val="00FD5F84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B52D0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B52D0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B52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B52D0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B52D0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B52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84</cp:revision>
  <cp:lastPrinted>2023-12-04T12:18:00Z</cp:lastPrinted>
  <dcterms:created xsi:type="dcterms:W3CDTF">2020-05-22T11:44:00Z</dcterms:created>
  <dcterms:modified xsi:type="dcterms:W3CDTF">2023-12-04T12:20:00Z</dcterms:modified>
</cp:coreProperties>
</file>